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0" w:rightFromText="180" w:horzAnchor="margin" w:tblpY="401"/>
        <w:tblW w:w="14918" w:type="dxa"/>
        <w:tblLook w:val="04A0" w:firstRow="1" w:lastRow="0" w:firstColumn="1" w:lastColumn="0" w:noHBand="0" w:noVBand="1"/>
      </w:tblPr>
      <w:tblGrid>
        <w:gridCol w:w="1377"/>
        <w:gridCol w:w="945"/>
        <w:gridCol w:w="918"/>
        <w:gridCol w:w="738"/>
        <w:gridCol w:w="1287"/>
        <w:gridCol w:w="905"/>
        <w:gridCol w:w="1235"/>
        <w:gridCol w:w="758"/>
        <w:gridCol w:w="759"/>
        <w:gridCol w:w="744"/>
        <w:gridCol w:w="1083"/>
        <w:gridCol w:w="825"/>
        <w:gridCol w:w="700"/>
        <w:gridCol w:w="946"/>
        <w:gridCol w:w="636"/>
        <w:gridCol w:w="1062"/>
      </w:tblGrid>
      <w:tr w:rsidR="009155D8" w:rsidRPr="009155D8" w14:paraId="0250EB9A" w14:textId="77777777" w:rsidTr="009155D8">
        <w:trPr>
          <w:trHeight w:val="1455"/>
        </w:trPr>
        <w:tc>
          <w:tcPr>
            <w:tcW w:w="1377" w:type="dxa"/>
          </w:tcPr>
          <w:p w14:paraId="3B8BC84F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945" w:type="dxa"/>
          </w:tcPr>
          <w:p w14:paraId="530B7C36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Intro/</w:t>
            </w:r>
          </w:p>
          <w:p w14:paraId="7C90437B" w14:textId="47BDAFBB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Floorplans</w:t>
            </w:r>
          </w:p>
        </w:tc>
        <w:tc>
          <w:tcPr>
            <w:tcW w:w="918" w:type="dxa"/>
          </w:tcPr>
          <w:p w14:paraId="4579BC25" w14:textId="64E12039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Amenities</w:t>
            </w:r>
          </w:p>
        </w:tc>
        <w:tc>
          <w:tcPr>
            <w:tcW w:w="738" w:type="dxa"/>
          </w:tcPr>
          <w:p w14:paraId="6A33B806" w14:textId="35116D1C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Nearby schools</w:t>
            </w:r>
          </w:p>
        </w:tc>
        <w:tc>
          <w:tcPr>
            <w:tcW w:w="1287" w:type="dxa"/>
          </w:tcPr>
          <w:p w14:paraId="5D279D30" w14:textId="7D3BC423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Nearby Neighborhoods</w:t>
            </w:r>
          </w:p>
        </w:tc>
        <w:tc>
          <w:tcPr>
            <w:tcW w:w="905" w:type="dxa"/>
          </w:tcPr>
          <w:p w14:paraId="53C62090" w14:textId="14EE5FDD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C</w:t>
            </w:r>
            <w:r w:rsidRPr="009155D8">
              <w:rPr>
                <w:rFonts w:cstheme="minorHAnsi"/>
                <w:sz w:val="16"/>
                <w:szCs w:val="16"/>
              </w:rPr>
              <w:t>ommute</w:t>
            </w:r>
          </w:p>
        </w:tc>
        <w:tc>
          <w:tcPr>
            <w:tcW w:w="1235" w:type="dxa"/>
          </w:tcPr>
          <w:p w14:paraId="72DC2441" w14:textId="2F8975DD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T</w:t>
            </w:r>
            <w:r w:rsidRPr="009155D8">
              <w:rPr>
                <w:rFonts w:cstheme="minorHAnsi"/>
                <w:sz w:val="16"/>
                <w:szCs w:val="16"/>
              </w:rPr>
              <w:t>ransportation</w:t>
            </w:r>
          </w:p>
        </w:tc>
        <w:tc>
          <w:tcPr>
            <w:tcW w:w="758" w:type="dxa"/>
          </w:tcPr>
          <w:p w14:paraId="237AF361" w14:textId="37883229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C</w:t>
            </w:r>
            <w:r w:rsidRPr="009155D8">
              <w:rPr>
                <w:rFonts w:cstheme="minorHAnsi"/>
                <w:sz w:val="16"/>
                <w:szCs w:val="16"/>
              </w:rPr>
              <w:t>ontact</w:t>
            </w:r>
          </w:p>
        </w:tc>
        <w:tc>
          <w:tcPr>
            <w:tcW w:w="759" w:type="dxa"/>
          </w:tcPr>
          <w:p w14:paraId="0267B9B1" w14:textId="0FF7761D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P</w:t>
            </w:r>
            <w:r w:rsidRPr="009155D8">
              <w:rPr>
                <w:rFonts w:cstheme="minorHAnsi"/>
                <w:sz w:val="16"/>
                <w:szCs w:val="16"/>
              </w:rPr>
              <w:t>oints of Interest</w:t>
            </w:r>
          </w:p>
        </w:tc>
        <w:tc>
          <w:tcPr>
            <w:tcW w:w="744" w:type="dxa"/>
          </w:tcPr>
          <w:p w14:paraId="604B7A50" w14:textId="5107639A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P</w:t>
            </w:r>
            <w:r w:rsidRPr="009155D8">
              <w:rPr>
                <w:rFonts w:cstheme="minorHAnsi"/>
                <w:sz w:val="16"/>
                <w:szCs w:val="16"/>
              </w:rPr>
              <w:t>et policies</w:t>
            </w:r>
          </w:p>
        </w:tc>
        <w:tc>
          <w:tcPr>
            <w:tcW w:w="1083" w:type="dxa"/>
          </w:tcPr>
          <w:p w14:paraId="4AA0460D" w14:textId="57CD41E1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Competition for this rental</w:t>
            </w:r>
          </w:p>
        </w:tc>
        <w:tc>
          <w:tcPr>
            <w:tcW w:w="825" w:type="dxa"/>
          </w:tcPr>
          <w:p w14:paraId="01AC3C4A" w14:textId="68BB8F24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R</w:t>
            </w:r>
            <w:r w:rsidRPr="009155D8">
              <w:rPr>
                <w:rFonts w:cstheme="minorHAnsi"/>
                <w:sz w:val="16"/>
                <w:szCs w:val="16"/>
              </w:rPr>
              <w:t>ent estimate</w:t>
            </w:r>
          </w:p>
        </w:tc>
        <w:tc>
          <w:tcPr>
            <w:tcW w:w="700" w:type="dxa"/>
          </w:tcPr>
          <w:p w14:paraId="47919502" w14:textId="6ABF3E3F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P</w:t>
            </w:r>
            <w:r w:rsidRPr="009155D8">
              <w:rPr>
                <w:rFonts w:cstheme="minorHAnsi"/>
                <w:sz w:val="16"/>
                <w:szCs w:val="16"/>
              </w:rPr>
              <w:t>rice &amp; tax history</w:t>
            </w:r>
          </w:p>
        </w:tc>
        <w:tc>
          <w:tcPr>
            <w:tcW w:w="946" w:type="dxa"/>
          </w:tcPr>
          <w:p w14:paraId="370E5B6D" w14:textId="43EF8746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L</w:t>
            </w:r>
            <w:r w:rsidRPr="009155D8">
              <w:rPr>
                <w:rFonts w:cstheme="minorHAnsi"/>
                <w:sz w:val="16"/>
                <w:szCs w:val="16"/>
              </w:rPr>
              <w:t>ocal &amp; legal protection</w:t>
            </w:r>
          </w:p>
        </w:tc>
        <w:tc>
          <w:tcPr>
            <w:tcW w:w="636" w:type="dxa"/>
          </w:tcPr>
          <w:p w14:paraId="3CD62C14" w14:textId="091A6A6C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/>
                <w:sz w:val="16"/>
                <w:szCs w:val="16"/>
              </w:rPr>
              <w:t>Office hours</w:t>
            </w:r>
          </w:p>
        </w:tc>
        <w:tc>
          <w:tcPr>
            <w:tcW w:w="1062" w:type="dxa"/>
          </w:tcPr>
          <w:p w14:paraId="7F65E00A" w14:textId="1AAA6868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R</w:t>
            </w:r>
            <w:r w:rsidRPr="009155D8">
              <w:rPr>
                <w:rFonts w:cstheme="minorHAnsi"/>
                <w:sz w:val="16"/>
                <w:szCs w:val="16"/>
              </w:rPr>
              <w:t>eview/FAQ</w:t>
            </w:r>
          </w:p>
        </w:tc>
      </w:tr>
      <w:tr w:rsidR="009155D8" w:rsidRPr="009155D8" w14:paraId="198E06B6" w14:textId="77777777" w:rsidTr="009155D8">
        <w:trPr>
          <w:trHeight w:val="511"/>
        </w:trPr>
        <w:tc>
          <w:tcPr>
            <w:tcW w:w="1377" w:type="dxa"/>
          </w:tcPr>
          <w:p w14:paraId="756B321B" w14:textId="5CE7554B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proofErr w:type="spellStart"/>
            <w:r w:rsidRPr="009155D8">
              <w:rPr>
                <w:rFonts w:cstheme="minorHAnsi" w:hint="eastAsia"/>
                <w:sz w:val="16"/>
                <w:szCs w:val="16"/>
              </w:rPr>
              <w:t>H</w:t>
            </w:r>
            <w:r w:rsidRPr="009155D8">
              <w:rPr>
                <w:rFonts w:cstheme="minorHAnsi"/>
                <w:sz w:val="16"/>
                <w:szCs w:val="16"/>
              </w:rPr>
              <w:t>otpads</w:t>
            </w:r>
            <w:proofErr w:type="spellEnd"/>
          </w:p>
        </w:tc>
        <w:tc>
          <w:tcPr>
            <w:tcW w:w="945" w:type="dxa"/>
          </w:tcPr>
          <w:p w14:paraId="2C6E3ABC" w14:textId="0DFC4307" w:rsidR="009155D8" w:rsidRPr="001E0CF0" w:rsidRDefault="001E0CF0" w:rsidP="009155D8">
            <w:pPr>
              <w:jc w:val="center"/>
              <w:rPr>
                <w:rFonts w:ascii="Apple Color Emoji" w:hAnsi="Apple Color Emoji"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18" w:type="dxa"/>
          </w:tcPr>
          <w:p w14:paraId="1BD011B2" w14:textId="1433C9FA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38" w:type="dxa"/>
          </w:tcPr>
          <w:p w14:paraId="18439383" w14:textId="506F047B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287" w:type="dxa"/>
          </w:tcPr>
          <w:p w14:paraId="737EC4C1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905" w:type="dxa"/>
          </w:tcPr>
          <w:p w14:paraId="614F1AD8" w14:textId="07A26E99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235" w:type="dxa"/>
          </w:tcPr>
          <w:p w14:paraId="32C5BEB0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58" w:type="dxa"/>
          </w:tcPr>
          <w:p w14:paraId="6FB9348F" w14:textId="4EBA090A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59" w:type="dxa"/>
          </w:tcPr>
          <w:p w14:paraId="67314731" w14:textId="3ED79699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44" w:type="dxa"/>
          </w:tcPr>
          <w:p w14:paraId="68851A29" w14:textId="54B989DF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083" w:type="dxa"/>
          </w:tcPr>
          <w:p w14:paraId="55497E4B" w14:textId="50954CC2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825" w:type="dxa"/>
          </w:tcPr>
          <w:p w14:paraId="7F7EF68F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00" w:type="dxa"/>
          </w:tcPr>
          <w:p w14:paraId="44C5BAB1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946" w:type="dxa"/>
          </w:tcPr>
          <w:p w14:paraId="7098041F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36" w:type="dxa"/>
          </w:tcPr>
          <w:p w14:paraId="12E301B7" w14:textId="1BBEB53A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062" w:type="dxa"/>
          </w:tcPr>
          <w:p w14:paraId="29C5850D" w14:textId="7E3B43E3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</w:tr>
      <w:tr w:rsidR="009155D8" w:rsidRPr="009155D8" w14:paraId="1AF38072" w14:textId="77777777" w:rsidTr="009155D8">
        <w:trPr>
          <w:trHeight w:val="511"/>
        </w:trPr>
        <w:tc>
          <w:tcPr>
            <w:tcW w:w="1377" w:type="dxa"/>
          </w:tcPr>
          <w:p w14:paraId="78A4366D" w14:textId="78CAE18A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 w:rsidRPr="009155D8">
              <w:rPr>
                <w:rFonts w:cstheme="minorHAnsi" w:hint="eastAsia"/>
                <w:sz w:val="16"/>
                <w:szCs w:val="16"/>
              </w:rPr>
              <w:t>A</w:t>
            </w:r>
            <w:r w:rsidRPr="009155D8">
              <w:rPr>
                <w:rFonts w:cstheme="minorHAnsi"/>
                <w:sz w:val="16"/>
                <w:szCs w:val="16"/>
              </w:rPr>
              <w:t>partments.com</w:t>
            </w:r>
          </w:p>
        </w:tc>
        <w:tc>
          <w:tcPr>
            <w:tcW w:w="945" w:type="dxa"/>
          </w:tcPr>
          <w:p w14:paraId="4EC8EA49" w14:textId="7AFBE6F9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18" w:type="dxa"/>
          </w:tcPr>
          <w:p w14:paraId="0CD0C193" w14:textId="21D848B3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38" w:type="dxa"/>
          </w:tcPr>
          <w:p w14:paraId="3F9EC9B8" w14:textId="4E0BBCD3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287" w:type="dxa"/>
          </w:tcPr>
          <w:p w14:paraId="49AD5CDA" w14:textId="4805F3DC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05" w:type="dxa"/>
          </w:tcPr>
          <w:p w14:paraId="1ACFFC34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35" w:type="dxa"/>
          </w:tcPr>
          <w:p w14:paraId="380B04AC" w14:textId="7D79A823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58" w:type="dxa"/>
          </w:tcPr>
          <w:p w14:paraId="523DB958" w14:textId="51F9AA89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59" w:type="dxa"/>
          </w:tcPr>
          <w:p w14:paraId="19BF13A7" w14:textId="7CF46C53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44" w:type="dxa"/>
          </w:tcPr>
          <w:p w14:paraId="5261A6FD" w14:textId="6CEB14DD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083" w:type="dxa"/>
          </w:tcPr>
          <w:p w14:paraId="07501008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825" w:type="dxa"/>
          </w:tcPr>
          <w:p w14:paraId="2583A766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00" w:type="dxa"/>
          </w:tcPr>
          <w:p w14:paraId="46B9B923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946" w:type="dxa"/>
          </w:tcPr>
          <w:p w14:paraId="5E005FAF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36" w:type="dxa"/>
          </w:tcPr>
          <w:p w14:paraId="4F63B2F6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062" w:type="dxa"/>
          </w:tcPr>
          <w:p w14:paraId="3ED560E8" w14:textId="42A86928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</w:tr>
      <w:tr w:rsidR="009155D8" w:rsidRPr="009155D8" w14:paraId="71D5E5D7" w14:textId="77777777" w:rsidTr="009155D8">
        <w:trPr>
          <w:trHeight w:val="511"/>
        </w:trPr>
        <w:tc>
          <w:tcPr>
            <w:tcW w:w="1377" w:type="dxa"/>
          </w:tcPr>
          <w:p w14:paraId="0A9358EE" w14:textId="58A55ACB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proofErr w:type="spellStart"/>
            <w:r w:rsidRPr="009155D8">
              <w:rPr>
                <w:rFonts w:cstheme="minorHAnsi" w:hint="eastAsia"/>
                <w:sz w:val="16"/>
                <w:szCs w:val="16"/>
              </w:rPr>
              <w:t>Z</w:t>
            </w:r>
            <w:r w:rsidRPr="009155D8">
              <w:rPr>
                <w:rFonts w:cstheme="minorHAnsi"/>
                <w:sz w:val="16"/>
                <w:szCs w:val="16"/>
              </w:rPr>
              <w:t>Illow</w:t>
            </w:r>
            <w:proofErr w:type="spellEnd"/>
          </w:p>
        </w:tc>
        <w:tc>
          <w:tcPr>
            <w:tcW w:w="945" w:type="dxa"/>
          </w:tcPr>
          <w:p w14:paraId="51C748D3" w14:textId="2CD8CCC1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18" w:type="dxa"/>
          </w:tcPr>
          <w:p w14:paraId="6541A07D" w14:textId="0169BC72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38" w:type="dxa"/>
          </w:tcPr>
          <w:p w14:paraId="21B6D373" w14:textId="3357BD4D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287" w:type="dxa"/>
          </w:tcPr>
          <w:p w14:paraId="7DDA95CD" w14:textId="2769244D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05" w:type="dxa"/>
          </w:tcPr>
          <w:p w14:paraId="45B1CE10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35" w:type="dxa"/>
          </w:tcPr>
          <w:p w14:paraId="513B0790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58" w:type="dxa"/>
          </w:tcPr>
          <w:p w14:paraId="7FED8FBC" w14:textId="721024CE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59" w:type="dxa"/>
          </w:tcPr>
          <w:p w14:paraId="609E11A7" w14:textId="3CCC1953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744" w:type="dxa"/>
          </w:tcPr>
          <w:p w14:paraId="2B18148D" w14:textId="118C4EDC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1083" w:type="dxa"/>
          </w:tcPr>
          <w:p w14:paraId="55D939BE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825" w:type="dxa"/>
          </w:tcPr>
          <w:p w14:paraId="098903AC" w14:textId="7060E746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700" w:type="dxa"/>
          </w:tcPr>
          <w:p w14:paraId="685E8232" w14:textId="0AAE90B6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946" w:type="dxa"/>
          </w:tcPr>
          <w:p w14:paraId="0CB5B885" w14:textId="65F24E9C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  <w:tc>
          <w:tcPr>
            <w:tcW w:w="636" w:type="dxa"/>
          </w:tcPr>
          <w:p w14:paraId="32747F90" w14:textId="77777777" w:rsidR="009155D8" w:rsidRPr="009155D8" w:rsidRDefault="009155D8" w:rsidP="009155D8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062" w:type="dxa"/>
          </w:tcPr>
          <w:p w14:paraId="3A4E8876" w14:textId="51D6E997" w:rsidR="009155D8" w:rsidRPr="009155D8" w:rsidRDefault="001E0CF0" w:rsidP="009155D8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ascii="Apple Color Emoji" w:hAnsi="Apple Color Emoji" w:cstheme="minorHAnsi"/>
                <w:sz w:val="16"/>
                <w:szCs w:val="16"/>
              </w:rPr>
              <w:t>✅</w:t>
            </w:r>
          </w:p>
        </w:tc>
      </w:tr>
    </w:tbl>
    <w:p w14:paraId="3C06607E" w14:textId="33AE956B" w:rsidR="007E3BED" w:rsidRDefault="007E3BED" w:rsidP="001E0CF0">
      <w:pPr>
        <w:rPr>
          <w:rFonts w:cstheme="minorHAnsi"/>
          <w:sz w:val="20"/>
          <w:szCs w:val="20"/>
        </w:rPr>
      </w:pPr>
    </w:p>
    <w:p w14:paraId="50B73CAA" w14:textId="209F21FF" w:rsidR="001E0CF0" w:rsidRDefault="001E0CF0" w:rsidP="001E0CF0">
      <w:pPr>
        <w:jc w:val="both"/>
        <w:rPr>
          <w:rFonts w:cstheme="minorHAnsi"/>
          <w:sz w:val="20"/>
          <w:szCs w:val="20"/>
        </w:rPr>
      </w:pPr>
    </w:p>
    <w:p w14:paraId="13E7FE1E" w14:textId="460C8D81" w:rsidR="001E0CF0" w:rsidRDefault="001E0CF0" w:rsidP="001E0CF0">
      <w:pPr>
        <w:jc w:val="both"/>
        <w:rPr>
          <w:rFonts w:cstheme="minorHAnsi"/>
          <w:sz w:val="20"/>
          <w:szCs w:val="20"/>
        </w:rPr>
      </w:pPr>
    </w:p>
    <w:p w14:paraId="6A9D6813" w14:textId="0D00FC82" w:rsidR="001E0CF0" w:rsidRDefault="001E0CF0" w:rsidP="001E0CF0">
      <w:pPr>
        <w:jc w:val="both"/>
        <w:rPr>
          <w:rFonts w:cstheme="minorHAnsi"/>
        </w:rPr>
      </w:pPr>
      <w:proofErr w:type="spellStart"/>
      <w:r>
        <w:rPr>
          <w:rFonts w:cstheme="minorHAnsi"/>
        </w:rPr>
        <w:t>Hotpads</w:t>
      </w:r>
      <w:proofErr w:type="spellEnd"/>
    </w:p>
    <w:p w14:paraId="79E3B155" w14:textId="77DEDA1E" w:rsidR="001E0CF0" w:rsidRDefault="001E0CF0" w:rsidP="001E0CF0">
      <w:pPr>
        <w:jc w:val="both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3601A28B" wp14:editId="06179B0F">
            <wp:extent cx="8864600" cy="1612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BB24" w14:textId="377C8B1F" w:rsidR="00797425" w:rsidRDefault="00FD5717" w:rsidP="001E0CF0">
      <w:pPr>
        <w:jc w:val="both"/>
        <w:rPr>
          <w:rFonts w:cstheme="minorHAnsi" w:hint="eastAsia"/>
          <w:lang w:eastAsia="zh-CN"/>
        </w:rPr>
      </w:pPr>
      <w:proofErr w:type="spellStart"/>
      <w:r>
        <w:rPr>
          <w:rFonts w:cstheme="minorHAnsi" w:hint="eastAsia"/>
          <w:lang w:eastAsia="zh-CN"/>
        </w:rPr>
        <w:t>Hotpads</w:t>
      </w:r>
      <w:proofErr w:type="spellEnd"/>
      <w:r>
        <w:rPr>
          <w:rFonts w:cstheme="minorHAnsi" w:hint="eastAsia"/>
          <w:lang w:eastAsia="zh-CN"/>
        </w:rPr>
        <w:t>的页面是三者之中最简单明了的。它最与众不同的地方在于</w:t>
      </w:r>
      <w:r w:rsidR="003F5C0F">
        <w:rPr>
          <w:rFonts w:cstheme="minorHAnsi" w:hint="eastAsia"/>
          <w:lang w:eastAsia="zh-CN"/>
        </w:rPr>
        <w:t>它</w:t>
      </w:r>
      <w:r>
        <w:rPr>
          <w:rFonts w:cstheme="minorHAnsi" w:hint="eastAsia"/>
          <w:lang w:eastAsia="zh-CN"/>
        </w:rPr>
        <w:t>可以计算从这间房子到</w:t>
      </w:r>
      <w:r w:rsidR="003F5C0F">
        <w:rPr>
          <w:rFonts w:cstheme="minorHAnsi" w:hint="eastAsia"/>
          <w:lang w:eastAsia="zh-CN"/>
        </w:rPr>
        <w:t>特定的</w:t>
      </w:r>
      <w:r>
        <w:rPr>
          <w:rFonts w:cstheme="minorHAnsi" w:hint="eastAsia"/>
          <w:lang w:eastAsia="zh-CN"/>
        </w:rPr>
        <w:t>destination</w:t>
      </w:r>
      <w:r>
        <w:rPr>
          <w:rFonts w:cstheme="minorHAnsi" w:hint="eastAsia"/>
          <w:lang w:eastAsia="zh-CN"/>
        </w:rPr>
        <w:t>需要</w:t>
      </w:r>
      <w:r w:rsidR="003F5C0F">
        <w:rPr>
          <w:rFonts w:cstheme="minorHAnsi" w:hint="eastAsia"/>
          <w:lang w:eastAsia="zh-CN"/>
        </w:rPr>
        <w:t>的时间</w:t>
      </w:r>
      <w:r>
        <w:rPr>
          <w:rFonts w:cstheme="minorHAnsi" w:hint="eastAsia"/>
          <w:lang w:eastAsia="zh-CN"/>
        </w:rPr>
        <w:t>。</w:t>
      </w:r>
      <w:proofErr w:type="spellStart"/>
      <w:r w:rsidR="000E4D12">
        <w:rPr>
          <w:rFonts w:cstheme="minorHAnsi" w:hint="eastAsia"/>
          <w:lang w:eastAsia="zh-CN"/>
        </w:rPr>
        <w:t>Hotpads</w:t>
      </w:r>
      <w:proofErr w:type="spellEnd"/>
      <w:r>
        <w:rPr>
          <w:rFonts w:cstheme="minorHAnsi" w:hint="eastAsia"/>
          <w:lang w:eastAsia="zh-CN"/>
        </w:rPr>
        <w:t>提供了汽车，公交，步行与自行车</w:t>
      </w:r>
      <w:r w:rsidR="000E4D12">
        <w:rPr>
          <w:rFonts w:cstheme="minorHAnsi" w:hint="eastAsia"/>
          <w:lang w:eastAsia="zh-CN"/>
        </w:rPr>
        <w:t>四种</w:t>
      </w:r>
      <w:r>
        <w:rPr>
          <w:rFonts w:cstheme="minorHAnsi" w:hint="eastAsia"/>
          <w:lang w:eastAsia="zh-CN"/>
        </w:rPr>
        <w:t>交通方式，非常适合</w:t>
      </w:r>
      <w:r>
        <w:rPr>
          <w:rFonts w:cstheme="minorHAnsi" w:hint="eastAsia"/>
          <w:lang w:eastAsia="zh-CN"/>
        </w:rPr>
        <w:t>UCSD</w:t>
      </w:r>
      <w:r>
        <w:rPr>
          <w:rFonts w:cstheme="minorHAnsi" w:hint="eastAsia"/>
          <w:lang w:eastAsia="zh-CN"/>
        </w:rPr>
        <w:t>的大学生</w:t>
      </w:r>
      <w:r w:rsidR="003F5C0F">
        <w:rPr>
          <w:rFonts w:cstheme="minorHAnsi" w:hint="eastAsia"/>
          <w:lang w:eastAsia="zh-CN"/>
        </w:rPr>
        <w:t>计算自己去每个地方的时间</w:t>
      </w:r>
      <w:r>
        <w:rPr>
          <w:rFonts w:cstheme="minorHAnsi" w:hint="eastAsia"/>
          <w:lang w:eastAsia="zh-CN"/>
        </w:rPr>
        <w:t>。再者，它还提供了这间房子的</w:t>
      </w:r>
      <w:r>
        <w:rPr>
          <w:rFonts w:cstheme="minorHAnsi" w:hint="eastAsia"/>
          <w:lang w:eastAsia="zh-CN"/>
        </w:rPr>
        <w:lastRenderedPageBreak/>
        <w:t>竞争力，可以让大学生们了解如果对这间房子有兴趣的话，需要马上着手还是</w:t>
      </w:r>
      <w:r w:rsidR="003F5C0F">
        <w:rPr>
          <w:rFonts w:cstheme="minorHAnsi" w:hint="eastAsia"/>
          <w:lang w:eastAsia="zh-CN"/>
        </w:rPr>
        <w:t>可以先放着过一阵子</w:t>
      </w:r>
      <w:r>
        <w:rPr>
          <w:rFonts w:cstheme="minorHAnsi" w:hint="eastAsia"/>
          <w:lang w:eastAsia="zh-CN"/>
        </w:rPr>
        <w:t>再着手就好，非常方便。</w:t>
      </w:r>
    </w:p>
    <w:p w14:paraId="0D8BBB63" w14:textId="779B4FC4" w:rsidR="00797425" w:rsidRDefault="00797425" w:rsidP="001E0CF0">
      <w:pPr>
        <w:jc w:val="both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10AE9066" wp14:editId="375FF734">
            <wp:extent cx="6373091" cy="2581763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533" cy="25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1628" w14:textId="42290A01" w:rsidR="00797425" w:rsidRDefault="00797425" w:rsidP="001E0CF0">
      <w:pPr>
        <w:jc w:val="both"/>
        <w:rPr>
          <w:rFonts w:cstheme="minorHAnsi"/>
        </w:rPr>
      </w:pPr>
      <w:r>
        <w:rPr>
          <w:rFonts w:cstheme="minorHAnsi" w:hint="eastAsia"/>
          <w:noProof/>
        </w:rPr>
        <w:drawing>
          <wp:inline distT="0" distB="0" distL="0" distR="0" wp14:anchorId="2F5B88EC" wp14:editId="5DEE5DE2">
            <wp:extent cx="3810000" cy="9906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98F" w14:textId="24B13EF5" w:rsidR="00797425" w:rsidRDefault="00797425" w:rsidP="001E0CF0">
      <w:pPr>
        <w:jc w:val="both"/>
        <w:rPr>
          <w:rFonts w:cstheme="minorHAnsi"/>
        </w:rPr>
      </w:pPr>
    </w:p>
    <w:p w14:paraId="26E8F614" w14:textId="77777777" w:rsidR="00797425" w:rsidRDefault="00797425" w:rsidP="001E0CF0">
      <w:pPr>
        <w:jc w:val="both"/>
        <w:rPr>
          <w:rFonts w:cstheme="minorHAnsi"/>
        </w:rPr>
      </w:pPr>
    </w:p>
    <w:p w14:paraId="5B905B02" w14:textId="77777777" w:rsidR="00797425" w:rsidRDefault="00797425" w:rsidP="001E0CF0">
      <w:pPr>
        <w:jc w:val="both"/>
        <w:rPr>
          <w:rFonts w:cstheme="minorHAnsi"/>
        </w:rPr>
      </w:pPr>
    </w:p>
    <w:p w14:paraId="42EDC0FD" w14:textId="77777777" w:rsidR="00797425" w:rsidRDefault="00797425" w:rsidP="001E0CF0">
      <w:pPr>
        <w:jc w:val="both"/>
        <w:rPr>
          <w:rFonts w:cstheme="minorHAnsi"/>
        </w:rPr>
      </w:pPr>
    </w:p>
    <w:p w14:paraId="59CA04FB" w14:textId="77777777" w:rsidR="00797425" w:rsidRDefault="00797425" w:rsidP="001E0CF0">
      <w:pPr>
        <w:jc w:val="both"/>
        <w:rPr>
          <w:rFonts w:cstheme="minorHAnsi"/>
        </w:rPr>
      </w:pPr>
    </w:p>
    <w:p w14:paraId="610D3231" w14:textId="39FD01ED" w:rsidR="00797425" w:rsidRDefault="00797425" w:rsidP="001E0CF0">
      <w:pPr>
        <w:jc w:val="both"/>
        <w:rPr>
          <w:rFonts w:cstheme="minorHAnsi"/>
          <w:noProof/>
        </w:rPr>
      </w:pPr>
      <w:r>
        <w:rPr>
          <w:rFonts w:cstheme="minorHAnsi" w:hint="eastAsia"/>
        </w:rPr>
        <w:lastRenderedPageBreak/>
        <w:t>A</w:t>
      </w:r>
      <w:r>
        <w:rPr>
          <w:rFonts w:cstheme="minorHAnsi"/>
        </w:rPr>
        <w:t>partments.com</w:t>
      </w:r>
      <w:r w:rsidRPr="00797425">
        <w:rPr>
          <w:rFonts w:cstheme="minorHAnsi" w:hint="eastAsia"/>
          <w:noProof/>
        </w:rPr>
        <w:t xml:space="preserve"> </w:t>
      </w:r>
      <w:r>
        <w:rPr>
          <w:rFonts w:cstheme="minorHAnsi" w:hint="eastAsia"/>
          <w:noProof/>
        </w:rPr>
        <w:drawing>
          <wp:inline distT="0" distB="0" distL="0" distR="0" wp14:anchorId="6A41AF5B" wp14:editId="77F09445">
            <wp:extent cx="8864600" cy="308229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B146" w14:textId="5D63A2C0" w:rsidR="00797425" w:rsidRDefault="00FD5717" w:rsidP="001E0CF0">
      <w:pPr>
        <w:jc w:val="both"/>
        <w:rPr>
          <w:rFonts w:cstheme="minorHAnsi" w:hint="eastAsia"/>
          <w:noProof/>
          <w:lang w:eastAsia="zh-CN"/>
        </w:rPr>
      </w:pPr>
      <w:r>
        <w:rPr>
          <w:rFonts w:cstheme="minorHAnsi" w:hint="eastAsia"/>
          <w:noProof/>
          <w:lang w:eastAsia="zh-CN"/>
        </w:rPr>
        <w:t>Apartments</w:t>
      </w:r>
      <w:r>
        <w:rPr>
          <w:rFonts w:cstheme="minorHAnsi"/>
          <w:noProof/>
          <w:lang w:eastAsia="zh-CN"/>
        </w:rPr>
        <w:t>.com</w:t>
      </w:r>
      <w:r>
        <w:rPr>
          <w:rFonts w:cstheme="minorHAnsi" w:hint="eastAsia"/>
          <w:noProof/>
          <w:lang w:eastAsia="zh-CN"/>
        </w:rPr>
        <w:t>的页面是三者之中最精致的，</w:t>
      </w:r>
      <w:r w:rsidR="00820F2F">
        <w:rPr>
          <w:rFonts w:cstheme="minorHAnsi" w:hint="eastAsia"/>
          <w:noProof/>
          <w:lang w:eastAsia="zh-CN"/>
        </w:rPr>
        <w:t>栏目也是最大的（其他二者都是在照片右方而</w:t>
      </w:r>
      <w:r w:rsidR="00820F2F">
        <w:rPr>
          <w:rFonts w:cstheme="minorHAnsi" w:hint="eastAsia"/>
          <w:noProof/>
          <w:lang w:eastAsia="zh-CN"/>
        </w:rPr>
        <w:t>Apartment</w:t>
      </w:r>
      <w:r w:rsidR="00820F2F">
        <w:rPr>
          <w:rFonts w:cstheme="minorHAnsi"/>
          <w:noProof/>
          <w:lang w:eastAsia="zh-CN"/>
        </w:rPr>
        <w:t>s.com</w:t>
      </w:r>
      <w:r w:rsidR="00820F2F">
        <w:rPr>
          <w:rFonts w:cstheme="minorHAnsi" w:hint="eastAsia"/>
          <w:noProof/>
          <w:lang w:eastAsia="zh-CN"/>
        </w:rPr>
        <w:t>位于照片正下方）。它与众不同的点在于它提供了从这间房子到附近的公众运输站，购物中心，公园和军事地点的距离以及开车的时间。这一点可能对于</w:t>
      </w:r>
      <w:r w:rsidR="00820F2F">
        <w:rPr>
          <w:rFonts w:cstheme="minorHAnsi" w:hint="eastAsia"/>
          <w:noProof/>
          <w:lang w:eastAsia="zh-CN"/>
        </w:rPr>
        <w:t>UCSD</w:t>
      </w:r>
      <w:r w:rsidR="00820F2F">
        <w:rPr>
          <w:rFonts w:cstheme="minorHAnsi" w:hint="eastAsia"/>
          <w:noProof/>
          <w:lang w:eastAsia="zh-CN"/>
        </w:rPr>
        <w:t>的大学生可用性没有那么大，因为不是每个学生都有车。</w:t>
      </w:r>
    </w:p>
    <w:p w14:paraId="1B3C8E6A" w14:textId="73975623" w:rsidR="00797425" w:rsidRDefault="00797425" w:rsidP="001E0CF0">
      <w:pPr>
        <w:jc w:val="both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inline distT="0" distB="0" distL="0" distR="0" wp14:anchorId="0BEBDD30" wp14:editId="5BA3994B">
            <wp:extent cx="8446770" cy="52705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77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</w:rPr>
        <w:lastRenderedPageBreak/>
        <w:drawing>
          <wp:inline distT="0" distB="0" distL="0" distR="0" wp14:anchorId="27120C5D" wp14:editId="6FCBAC21">
            <wp:extent cx="8386445" cy="5270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64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BD71" w14:textId="4B2D47AC" w:rsidR="00820F2F" w:rsidRDefault="00797425" w:rsidP="001E0CF0">
      <w:pPr>
        <w:jc w:val="both"/>
        <w:rPr>
          <w:rFonts w:cstheme="minorHAnsi" w:hint="eastAsia"/>
        </w:rPr>
      </w:pPr>
      <w:r>
        <w:rPr>
          <w:rFonts w:cstheme="minorHAnsi" w:hint="eastAsia"/>
        </w:rPr>
        <w:lastRenderedPageBreak/>
        <w:t>Z</w:t>
      </w:r>
      <w:r>
        <w:rPr>
          <w:rFonts w:cstheme="minorHAnsi"/>
        </w:rPr>
        <w:t>illow</w:t>
      </w:r>
    </w:p>
    <w:p w14:paraId="45169FDE" w14:textId="0C7301E8" w:rsidR="00820F2F" w:rsidRDefault="00820F2F" w:rsidP="001E0CF0">
      <w:pPr>
        <w:jc w:val="both"/>
        <w:rPr>
          <w:rFonts w:cstheme="minorHAnsi" w:hint="eastAsia"/>
        </w:rPr>
      </w:pPr>
      <w:r>
        <w:rPr>
          <w:rFonts w:cstheme="minorHAnsi" w:hint="eastAsia"/>
          <w:noProof/>
        </w:rPr>
        <w:drawing>
          <wp:inline distT="0" distB="0" distL="0" distR="0" wp14:anchorId="331CD4DF" wp14:editId="27ADA204">
            <wp:extent cx="8864600" cy="364236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1F91" w14:textId="136A63CC" w:rsidR="00797425" w:rsidRDefault="00820F2F" w:rsidP="001E0CF0">
      <w:pPr>
        <w:jc w:val="both"/>
        <w:rPr>
          <w:rFonts w:cstheme="minorHAnsi" w:hint="eastAsia"/>
          <w:lang w:eastAsia="zh-CN"/>
        </w:rPr>
      </w:pPr>
      <w:r>
        <w:rPr>
          <w:rFonts w:cstheme="minorHAnsi" w:hint="eastAsia"/>
          <w:lang w:eastAsia="zh-CN"/>
        </w:rPr>
        <w:t>Zillow</w:t>
      </w:r>
      <w:r>
        <w:rPr>
          <w:rFonts w:cstheme="minorHAnsi"/>
          <w:lang w:eastAsia="zh-CN"/>
        </w:rPr>
        <w:t>,</w:t>
      </w:r>
      <w:r>
        <w:rPr>
          <w:rFonts w:cstheme="minorHAnsi" w:hint="eastAsia"/>
          <w:lang w:eastAsia="zh-CN"/>
        </w:rPr>
        <w:t>的页面相较于其他二者比较朴素，它较突出的点在于你能看到这间房子在这几年的房价是多少，并且还详细到前几位租屋人租的价钱是多少以及税收了多少。这不仅对于</w:t>
      </w:r>
      <w:r>
        <w:rPr>
          <w:rFonts w:cstheme="minorHAnsi" w:hint="eastAsia"/>
          <w:lang w:eastAsia="zh-CN"/>
        </w:rPr>
        <w:t>UCSD</w:t>
      </w:r>
      <w:r>
        <w:rPr>
          <w:rFonts w:cstheme="minorHAnsi" w:hint="eastAsia"/>
          <w:lang w:eastAsia="zh-CN"/>
        </w:rPr>
        <w:t>学生很有帮助，对于每位想租屋的人都提供了很好的信息，让大家可以多多比较，在最理想的价钱租到理想的房子。再者，他还有</w:t>
      </w:r>
      <w:r>
        <w:rPr>
          <w:rFonts w:cstheme="minorHAnsi" w:hint="eastAsia"/>
          <w:lang w:eastAsia="zh-CN"/>
        </w:rPr>
        <w:t>l</w:t>
      </w:r>
      <w:r>
        <w:rPr>
          <w:rFonts w:cstheme="minorHAnsi"/>
          <w:lang w:eastAsia="zh-CN"/>
        </w:rPr>
        <w:t>ocal legal protections</w:t>
      </w:r>
      <w:r>
        <w:rPr>
          <w:rFonts w:cstheme="minorHAnsi" w:hint="eastAsia"/>
          <w:lang w:eastAsia="zh-CN"/>
        </w:rPr>
        <w:t>。我觉得这对于</w:t>
      </w:r>
      <w:r>
        <w:rPr>
          <w:rFonts w:cstheme="minorHAnsi" w:hint="eastAsia"/>
          <w:lang w:eastAsia="zh-CN"/>
        </w:rPr>
        <w:t>UCSD</w:t>
      </w:r>
      <w:r>
        <w:rPr>
          <w:rFonts w:cstheme="minorHAnsi" w:hint="eastAsia"/>
          <w:lang w:eastAsia="zh-CN"/>
        </w:rPr>
        <w:t>大学生十分有保障。毕竟</w:t>
      </w:r>
      <w:r>
        <w:rPr>
          <w:rFonts w:cstheme="minorHAnsi" w:hint="eastAsia"/>
          <w:lang w:eastAsia="zh-CN"/>
        </w:rPr>
        <w:t>UCSD</w:t>
      </w:r>
      <w:r>
        <w:rPr>
          <w:rFonts w:cstheme="minorHAnsi" w:hint="eastAsia"/>
          <w:lang w:eastAsia="zh-CN"/>
        </w:rPr>
        <w:t>留学生的比例不小，</w:t>
      </w:r>
      <w:r w:rsidR="000E4D12">
        <w:rPr>
          <w:rFonts w:cstheme="minorHAnsi" w:hint="eastAsia"/>
          <w:lang w:eastAsia="zh-CN"/>
        </w:rPr>
        <w:t>了解这些种族</w:t>
      </w:r>
      <w:r w:rsidR="000E4D12">
        <w:rPr>
          <w:rFonts w:cstheme="minorHAnsi" w:hint="eastAsia"/>
          <w:lang w:eastAsia="zh-CN"/>
        </w:rPr>
        <w:t>protection</w:t>
      </w:r>
      <w:r w:rsidR="000E4D12">
        <w:rPr>
          <w:rFonts w:cstheme="minorHAnsi" w:hint="eastAsia"/>
          <w:lang w:eastAsia="zh-CN"/>
        </w:rPr>
        <w:t>对生活较有保障。</w:t>
      </w:r>
    </w:p>
    <w:p w14:paraId="5ECADDBA" w14:textId="1472B202" w:rsidR="00797425" w:rsidRPr="001E0CF0" w:rsidRDefault="000E4D12" w:rsidP="001E0CF0">
      <w:pPr>
        <w:jc w:val="both"/>
        <w:rPr>
          <w:rFonts w:cstheme="minorHAnsi"/>
        </w:rPr>
      </w:pPr>
      <w:r>
        <w:rPr>
          <w:rFonts w:cstheme="minorHAnsi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E2FBDED" wp14:editId="5FE73DC7">
            <wp:simplePos x="0" y="0"/>
            <wp:positionH relativeFrom="margin">
              <wp:posOffset>4488815</wp:posOffset>
            </wp:positionH>
            <wp:positionV relativeFrom="margin">
              <wp:posOffset>463550</wp:posOffset>
            </wp:positionV>
            <wp:extent cx="4001770" cy="261747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 w:hint="eastAsia"/>
          <w:noProof/>
        </w:rPr>
        <w:drawing>
          <wp:anchor distT="0" distB="0" distL="114300" distR="114300" simplePos="0" relativeHeight="251659264" behindDoc="0" locked="0" layoutInCell="1" allowOverlap="1" wp14:anchorId="0FDE868A" wp14:editId="4C0EF4FB">
            <wp:simplePos x="0" y="0"/>
            <wp:positionH relativeFrom="margin">
              <wp:posOffset>0</wp:posOffset>
            </wp:positionH>
            <wp:positionV relativeFrom="margin">
              <wp:posOffset>-6985</wp:posOffset>
            </wp:positionV>
            <wp:extent cx="3518535" cy="2159000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425">
        <w:rPr>
          <w:rFonts w:cstheme="minorHAnsi" w:hint="eastAsia"/>
          <w:noProof/>
        </w:rPr>
        <w:drawing>
          <wp:anchor distT="0" distB="0" distL="114300" distR="114300" simplePos="0" relativeHeight="251658240" behindDoc="0" locked="0" layoutInCell="1" allowOverlap="1" wp14:anchorId="5B520CEB" wp14:editId="79CBC37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930400" cy="774700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 w:hint="eastAsia"/>
          <w:noProof/>
        </w:rPr>
        <w:drawing>
          <wp:inline distT="0" distB="0" distL="0" distR="0" wp14:anchorId="73AA67B6" wp14:editId="57856633">
            <wp:extent cx="4750904" cy="2801564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64" cy="28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425" w:rsidRPr="001E0CF0" w:rsidSect="009155D8">
      <w:pgSz w:w="16840" w:h="11900" w:orient="landscape"/>
      <w:pgMar w:top="1800" w:right="1440" w:bottom="180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FDB"/>
    <w:rsid w:val="000E4D12"/>
    <w:rsid w:val="001E0CF0"/>
    <w:rsid w:val="003F5C0F"/>
    <w:rsid w:val="00797425"/>
    <w:rsid w:val="007E3BED"/>
    <w:rsid w:val="00820F2F"/>
    <w:rsid w:val="009155D8"/>
    <w:rsid w:val="00BA2EFB"/>
    <w:rsid w:val="00BB1FDB"/>
    <w:rsid w:val="00FD5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FA078"/>
  <w15:chartTrackingRefBased/>
  <w15:docId w15:val="{21FABD7E-214F-DF46-B6D7-6587C4302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B1F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2">
    <w:name w:val="Grid Table 3 Accent 2"/>
    <w:basedOn w:val="a1"/>
    <w:uiPriority w:val="48"/>
    <w:rsid w:val="00BB1FDB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48"/>
    <w:rsid w:val="00BB1FD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a4">
    <w:name w:val="Placeholder Text"/>
    <w:basedOn w:val="a0"/>
    <w:uiPriority w:val="99"/>
    <w:semiHidden/>
    <w:rsid w:val="001E0C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144</Words>
  <Characters>827</Characters>
  <Application>Microsoft Office Word</Application>
  <DocSecurity>0</DocSecurity>
  <Lines>6</Lines>
  <Paragraphs>1</Paragraphs>
  <ScaleCrop>false</ScaleCrop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2021-11-01T20:34:00Z</dcterms:created>
  <dcterms:modified xsi:type="dcterms:W3CDTF">2021-11-02T19:53:00Z</dcterms:modified>
</cp:coreProperties>
</file>